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E" w:rsidRDefault="00F1504E" w:rsidP="00F1504E">
      <w:pPr>
        <w:ind w:left="-142"/>
        <w:jc w:val="center"/>
        <w:rPr>
          <w:rFonts w:ascii="Times New Roman" w:hAnsi="Times New Roman"/>
          <w:b/>
        </w:rPr>
      </w:pPr>
    </w:p>
    <w:p w:rsidR="00F1504E" w:rsidRDefault="00483C09" w:rsidP="00F1504E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 ноября</w:t>
      </w:r>
      <w:r w:rsidR="00F1504E">
        <w:rPr>
          <w:rFonts w:ascii="Times New Roman" w:hAnsi="Times New Roman"/>
          <w:b/>
        </w:rPr>
        <w:t xml:space="preserve"> </w:t>
      </w:r>
      <w:r w:rsidR="00F1504E" w:rsidRPr="00114274">
        <w:rPr>
          <w:rFonts w:ascii="Times New Roman" w:hAnsi="Times New Roman"/>
          <w:b/>
        </w:rPr>
        <w:t>2019 года в малом зале администрации Михайловского муниципального района состо</w:t>
      </w:r>
      <w:r w:rsidR="00F1504E">
        <w:rPr>
          <w:rFonts w:ascii="Times New Roman" w:hAnsi="Times New Roman"/>
          <w:b/>
        </w:rPr>
        <w:t xml:space="preserve">ялось очередное </w:t>
      </w:r>
      <w:r w:rsidR="00F1504E" w:rsidRPr="00114274">
        <w:rPr>
          <w:rFonts w:ascii="Times New Roman" w:hAnsi="Times New Roman"/>
          <w:b/>
        </w:rPr>
        <w:t xml:space="preserve"> заседание </w:t>
      </w:r>
    </w:p>
    <w:p w:rsidR="00F1504E" w:rsidRPr="00114274" w:rsidRDefault="00F1504E" w:rsidP="00F1504E">
      <w:pPr>
        <w:ind w:left="-142"/>
        <w:jc w:val="center"/>
        <w:rPr>
          <w:rFonts w:ascii="Times New Roman" w:hAnsi="Times New Roman"/>
          <w:b/>
        </w:rPr>
      </w:pPr>
      <w:r w:rsidRPr="00114274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114274" w:rsidRDefault="00F1504E" w:rsidP="00F1504E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</w:t>
      </w:r>
    </w:p>
    <w:p w:rsidR="00F1504E" w:rsidRPr="00BE7114" w:rsidRDefault="00F1504E" w:rsidP="00FD2277">
      <w:pPr>
        <w:jc w:val="both"/>
        <w:rPr>
          <w:rFonts w:ascii="Times New Roman" w:hAnsi="Times New Roman"/>
        </w:rPr>
      </w:pPr>
      <w:r w:rsidRPr="00BE7114">
        <w:rPr>
          <w:rFonts w:ascii="Times New Roman" w:hAnsi="Times New Roman"/>
        </w:rPr>
        <w:t xml:space="preserve">         На рассмотрение депутатов  были вынесены следующие проекты решений Думы Михайловского муниципального района:</w:t>
      </w:r>
    </w:p>
    <w:p w:rsidR="00F1504E" w:rsidRPr="00BE7114" w:rsidRDefault="00F1504E" w:rsidP="00FD2277">
      <w:pPr>
        <w:shd w:val="clear" w:color="auto" w:fill="FFFFFF"/>
        <w:tabs>
          <w:tab w:val="left" w:pos="7138"/>
        </w:tabs>
        <w:ind w:firstLine="48"/>
        <w:jc w:val="both"/>
        <w:rPr>
          <w:rFonts w:ascii="Times New Roman" w:hAnsi="Times New Roman"/>
        </w:rPr>
      </w:pPr>
      <w:r w:rsidRPr="00BE7114">
        <w:rPr>
          <w:rFonts w:ascii="Times New Roman" w:hAnsi="Times New Roman"/>
        </w:rPr>
        <w:t xml:space="preserve">  </w:t>
      </w:r>
    </w:p>
    <w:p w:rsidR="00483C09" w:rsidRPr="00FD2277" w:rsidRDefault="00BE7114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Style w:val="FontStyle17"/>
          <w:b w:val="0"/>
          <w:sz w:val="28"/>
          <w:szCs w:val="28"/>
        </w:rPr>
      </w:pPr>
      <w:r w:rsidRPr="00FD2277">
        <w:rPr>
          <w:rFonts w:ascii="Times New Roman" w:hAnsi="Times New Roman"/>
          <w:szCs w:val="28"/>
        </w:rPr>
        <w:t xml:space="preserve">     </w:t>
      </w:r>
      <w:r w:rsidR="00483C09" w:rsidRPr="00FD2277">
        <w:rPr>
          <w:rFonts w:ascii="Times New Roman" w:hAnsi="Times New Roman"/>
          <w:szCs w:val="28"/>
        </w:rPr>
        <w:t xml:space="preserve">  1. </w:t>
      </w:r>
      <w:r w:rsidR="00483C09" w:rsidRPr="00FD2277">
        <w:rPr>
          <w:rStyle w:val="FontStyle17"/>
          <w:b w:val="0"/>
          <w:sz w:val="28"/>
          <w:szCs w:val="28"/>
        </w:rPr>
        <w:t>«О согласовании Перечней предприятий, учреждений, иного имущества, передаваемого из муниципальной собственности сельских поселений Михайловского муниципального района в муниципальную собственность Михайловского муниципального района, в состав которого они входят»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Style w:val="FontStyle17"/>
          <w:b w:val="0"/>
          <w:sz w:val="28"/>
          <w:szCs w:val="28"/>
        </w:rPr>
      </w:pPr>
      <w:r w:rsidRPr="00FD2277">
        <w:rPr>
          <w:rFonts w:ascii="Times New Roman" w:hAnsi="Times New Roman"/>
          <w:szCs w:val="28"/>
        </w:rPr>
        <w:t xml:space="preserve">       2. </w:t>
      </w:r>
      <w:r w:rsidRPr="00FD2277">
        <w:rPr>
          <w:rStyle w:val="FontStyle17"/>
          <w:b w:val="0"/>
          <w:sz w:val="28"/>
          <w:szCs w:val="28"/>
        </w:rPr>
        <w:t>«О законодательной инициативе Думы Михайловского муниципального района по внесению в Законодательное Собрание Приморского края проекта закона Приморского края «О внесении изменений и дополнений в закон Приморского края от 05.05.2015г. № 620-КЗ «О разграничении объектов муниципальной собственности между сельскими поселениями Михайловского муниципального района и Михайловским муниципальным районом»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345"/>
        <w:jc w:val="both"/>
        <w:rPr>
          <w:rFonts w:ascii="Times New Roman" w:hAnsi="Times New Roman"/>
          <w:b/>
          <w:szCs w:val="28"/>
        </w:rPr>
      </w:pPr>
      <w:r w:rsidRPr="00FD2277">
        <w:rPr>
          <w:rFonts w:ascii="Times New Roman" w:hAnsi="Times New Roman"/>
          <w:szCs w:val="28"/>
        </w:rPr>
        <w:t xml:space="preserve">  3.  «Об утверждении Положения о муниципально-частном партнерстве в Михайловском муниципальном районе»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left="345"/>
        <w:jc w:val="both"/>
        <w:rPr>
          <w:rFonts w:ascii="Times New Roman" w:hAnsi="Times New Roman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426"/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>4. «Об утверждении структуры администрации Михайловского муниципального района»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426"/>
        <w:jc w:val="both"/>
        <w:rPr>
          <w:rStyle w:val="FontStyle17"/>
          <w:sz w:val="28"/>
          <w:szCs w:val="28"/>
        </w:rPr>
      </w:pPr>
      <w:r w:rsidRPr="00FD2277">
        <w:rPr>
          <w:rFonts w:ascii="Times New Roman" w:hAnsi="Times New Roman"/>
          <w:szCs w:val="28"/>
        </w:rPr>
        <w:t>5.</w:t>
      </w:r>
      <w:r w:rsidR="009E196E" w:rsidRPr="00FD2277">
        <w:rPr>
          <w:rFonts w:ascii="Times New Roman" w:hAnsi="Times New Roman"/>
          <w:szCs w:val="28"/>
        </w:rPr>
        <w:t xml:space="preserve"> </w:t>
      </w:r>
      <w:r w:rsidRPr="00FD2277">
        <w:rPr>
          <w:rStyle w:val="FontStyle17"/>
          <w:sz w:val="28"/>
          <w:szCs w:val="28"/>
        </w:rPr>
        <w:t>«</w:t>
      </w:r>
      <w:r w:rsidRPr="00FD2277">
        <w:rPr>
          <w:rStyle w:val="FontStyle17"/>
          <w:b w:val="0"/>
          <w:sz w:val="28"/>
          <w:szCs w:val="28"/>
        </w:rPr>
        <w:t>О  принятии полномочий, делегированных</w:t>
      </w:r>
      <w:r w:rsidRPr="00FD2277">
        <w:rPr>
          <w:rStyle w:val="FontStyle17"/>
          <w:sz w:val="28"/>
          <w:szCs w:val="28"/>
        </w:rPr>
        <w:t xml:space="preserve"> </w:t>
      </w:r>
      <w:r w:rsidRPr="00FD2277">
        <w:rPr>
          <w:rFonts w:ascii="Times New Roman" w:hAnsi="Times New Roman"/>
          <w:szCs w:val="28"/>
        </w:rPr>
        <w:t xml:space="preserve">Михайловскому муниципальному району Григорьевским сельским поселением </w:t>
      </w:r>
      <w:r w:rsidRPr="00FD2277">
        <w:rPr>
          <w:rStyle w:val="FontStyle17"/>
          <w:b w:val="0"/>
          <w:sz w:val="28"/>
          <w:szCs w:val="28"/>
        </w:rPr>
        <w:t>Михайловского муниципального района на 2020 год</w:t>
      </w:r>
      <w:r w:rsidRPr="00FD2277">
        <w:rPr>
          <w:rStyle w:val="FontStyle17"/>
          <w:sz w:val="28"/>
          <w:szCs w:val="28"/>
        </w:rPr>
        <w:t>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szCs w:val="28"/>
        </w:rPr>
      </w:pPr>
      <w:r w:rsidRPr="00FD2277">
        <w:rPr>
          <w:rFonts w:ascii="Times New Roman" w:hAnsi="Times New Roman"/>
          <w:szCs w:val="28"/>
        </w:rPr>
        <w:t xml:space="preserve">     6. </w:t>
      </w:r>
      <w:r w:rsidR="00FD2277" w:rsidRPr="00FD2277">
        <w:rPr>
          <w:rFonts w:ascii="Times New Roman" w:hAnsi="Times New Roman"/>
          <w:szCs w:val="28"/>
        </w:rPr>
        <w:t xml:space="preserve"> </w:t>
      </w:r>
      <w:r w:rsidRPr="00FD2277">
        <w:rPr>
          <w:rFonts w:ascii="Times New Roman" w:hAnsi="Times New Roman"/>
          <w:bCs/>
          <w:szCs w:val="28"/>
        </w:rPr>
        <w:t xml:space="preserve">«О принятии проекта решения Думы  Михайловского  муниципального района </w:t>
      </w:r>
      <w:r w:rsidR="009E196E" w:rsidRPr="00FD2277">
        <w:rPr>
          <w:rFonts w:ascii="Times New Roman" w:hAnsi="Times New Roman"/>
          <w:bCs/>
          <w:szCs w:val="28"/>
        </w:rPr>
        <w:t xml:space="preserve"> </w:t>
      </w:r>
      <w:r w:rsidRPr="00FD2277">
        <w:rPr>
          <w:rFonts w:ascii="Times New Roman" w:hAnsi="Times New Roman"/>
          <w:bCs/>
          <w:szCs w:val="28"/>
        </w:rPr>
        <w:t>«О внесении изменений  и дополнений  в  Устав Михайловского  муниципального района»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szCs w:val="28"/>
        </w:rPr>
      </w:pPr>
      <w:r w:rsidRPr="00FD2277">
        <w:rPr>
          <w:rFonts w:ascii="Times New Roman" w:hAnsi="Times New Roman"/>
          <w:szCs w:val="28"/>
        </w:rPr>
        <w:t xml:space="preserve">     7. </w:t>
      </w:r>
      <w:r w:rsidR="009E196E" w:rsidRPr="00FD2277">
        <w:rPr>
          <w:rFonts w:ascii="Times New Roman" w:hAnsi="Times New Roman"/>
          <w:szCs w:val="28"/>
        </w:rPr>
        <w:t xml:space="preserve"> </w:t>
      </w:r>
      <w:r w:rsidR="00FD2277" w:rsidRPr="00FD2277">
        <w:rPr>
          <w:rFonts w:ascii="Times New Roman" w:hAnsi="Times New Roman"/>
          <w:szCs w:val="28"/>
        </w:rPr>
        <w:t xml:space="preserve">  </w:t>
      </w:r>
      <w:r w:rsidRPr="00FD2277">
        <w:rPr>
          <w:rFonts w:ascii="Times New Roman" w:hAnsi="Times New Roman"/>
          <w:bCs/>
          <w:szCs w:val="28"/>
        </w:rPr>
        <w:t>«О принятии решения Думы  Михайловского муниципального района «О внесении изменений и дополнений  в Устав Михайловского  муниципального района»</w:t>
      </w:r>
    </w:p>
    <w:p w:rsidR="009E196E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 xml:space="preserve">   </w:t>
      </w:r>
    </w:p>
    <w:p w:rsidR="00483C09" w:rsidRPr="00FD2277" w:rsidRDefault="009E196E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 xml:space="preserve">    </w:t>
      </w:r>
      <w:r w:rsidR="00483C09" w:rsidRPr="00FD2277">
        <w:rPr>
          <w:rFonts w:ascii="Times New Roman" w:hAnsi="Times New Roman"/>
          <w:szCs w:val="28"/>
        </w:rPr>
        <w:t>8. «О награждении Почетной грамотой Думы Михайловского муниципального района»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 xml:space="preserve">              </w:t>
      </w: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 xml:space="preserve">    9. «Об утверждении информации комиссии по  бюджетно-налоговой, экономической политике, финансовым ресурсам и  собственности» (исполнение бюджета за 9 месяцев 2019г.)</w:t>
      </w: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FD2277" w:rsidRPr="00FD2277" w:rsidRDefault="00FD2277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 xml:space="preserve">    10. «Об утверждении районного бюджета  Михайловского муниципального района   на 2020 год и плановый период   2021 и 2022 годов» в первом  чтении</w:t>
      </w:r>
    </w:p>
    <w:p w:rsidR="00483C09" w:rsidRPr="00FD2277" w:rsidRDefault="00483C09" w:rsidP="00FD2277">
      <w:pPr>
        <w:pStyle w:val="a3"/>
        <w:tabs>
          <w:tab w:val="center" w:pos="4749"/>
        </w:tabs>
        <w:ind w:left="-142"/>
        <w:jc w:val="both"/>
        <w:rPr>
          <w:rFonts w:ascii="Times New Roman" w:hAnsi="Times New Roman"/>
          <w:b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FD2277">
        <w:rPr>
          <w:rFonts w:ascii="Times New Roman" w:hAnsi="Times New Roman"/>
          <w:szCs w:val="28"/>
        </w:rPr>
        <w:t xml:space="preserve">     11. «Об утверждении районного бюджета  Михайловского муниципального района   на 2020 год и плановый период   2021 и 2022 годов» во втором  чтении</w:t>
      </w:r>
    </w:p>
    <w:p w:rsidR="00483C09" w:rsidRPr="00FD2277" w:rsidRDefault="00483C09" w:rsidP="00FD2277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483C09" w:rsidRPr="00FD2277" w:rsidRDefault="00483C09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 w:rsidRPr="00FD2277">
        <w:rPr>
          <w:rFonts w:ascii="Times New Roman" w:hAnsi="Times New Roman"/>
          <w:szCs w:val="28"/>
        </w:rPr>
        <w:t xml:space="preserve">     12.    О поддержке  обращения  Думы Пограничного муниципального района</w:t>
      </w:r>
    </w:p>
    <w:p w:rsidR="00246EE2" w:rsidRPr="00FD2277" w:rsidRDefault="00246EE2" w:rsidP="00FD227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BE7114" w:rsidRPr="00FD2277" w:rsidRDefault="00BE7114" w:rsidP="00FD2277">
      <w:pPr>
        <w:jc w:val="both"/>
        <w:rPr>
          <w:rFonts w:ascii="Times New Roman" w:hAnsi="Times New Roman"/>
        </w:rPr>
      </w:pPr>
    </w:p>
    <w:p w:rsidR="00F1504E" w:rsidRPr="00FD2277" w:rsidRDefault="00F1504E" w:rsidP="00FD2277">
      <w:pPr>
        <w:jc w:val="center"/>
        <w:rPr>
          <w:rFonts w:ascii="Times New Roman" w:hAnsi="Times New Roman"/>
        </w:rPr>
      </w:pPr>
      <w:r w:rsidRPr="00FD2277">
        <w:rPr>
          <w:rFonts w:ascii="Times New Roman" w:hAnsi="Times New Roman"/>
        </w:rPr>
        <w:t>По  всем  проектам были приняты соответствующие решения.</w:t>
      </w:r>
    </w:p>
    <w:p w:rsidR="00F1504E" w:rsidRPr="00FD2277" w:rsidRDefault="00F1504E" w:rsidP="00FD2277">
      <w:pPr>
        <w:jc w:val="both"/>
        <w:rPr>
          <w:rFonts w:ascii="Times New Roman" w:hAnsi="Times New Roman"/>
        </w:rPr>
      </w:pPr>
    </w:p>
    <w:p w:rsidR="00F1504E" w:rsidRPr="00FD2277" w:rsidRDefault="00F1504E" w:rsidP="00FD2277">
      <w:pPr>
        <w:jc w:val="both"/>
        <w:rPr>
          <w:rFonts w:ascii="Times New Roman" w:hAnsi="Times New Roman"/>
        </w:rPr>
      </w:pPr>
    </w:p>
    <w:p w:rsidR="00CA6706" w:rsidRPr="00FD2277" w:rsidRDefault="00CA6706" w:rsidP="00FD2277">
      <w:pPr>
        <w:jc w:val="both"/>
      </w:pPr>
    </w:p>
    <w:sectPr w:rsidR="00CA6706" w:rsidRPr="00FD2277" w:rsidSect="00114274">
      <w:pgSz w:w="11906" w:h="16838"/>
      <w:pgMar w:top="426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4E"/>
    <w:rsid w:val="000040C9"/>
    <w:rsid w:val="00033EBC"/>
    <w:rsid w:val="00215E5B"/>
    <w:rsid w:val="00246EE2"/>
    <w:rsid w:val="002D7BE5"/>
    <w:rsid w:val="003100D5"/>
    <w:rsid w:val="00480E4F"/>
    <w:rsid w:val="00483C09"/>
    <w:rsid w:val="005925F4"/>
    <w:rsid w:val="00605CB0"/>
    <w:rsid w:val="00705105"/>
    <w:rsid w:val="0081124F"/>
    <w:rsid w:val="008209BD"/>
    <w:rsid w:val="008D3766"/>
    <w:rsid w:val="00943A27"/>
    <w:rsid w:val="009E196E"/>
    <w:rsid w:val="00A26F44"/>
    <w:rsid w:val="00B77AA6"/>
    <w:rsid w:val="00BE7114"/>
    <w:rsid w:val="00CA6706"/>
    <w:rsid w:val="00F1504E"/>
    <w:rsid w:val="00FD2277"/>
    <w:rsid w:val="00FD3682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55615-C4EE-4795-947A-E6BFC5CF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д</cp:lastModifiedBy>
  <cp:revision>12</cp:revision>
  <cp:lastPrinted>2019-07-29T22:29:00Z</cp:lastPrinted>
  <dcterms:created xsi:type="dcterms:W3CDTF">2019-06-05T00:08:00Z</dcterms:created>
  <dcterms:modified xsi:type="dcterms:W3CDTF">2019-12-02T22:10:00Z</dcterms:modified>
</cp:coreProperties>
</file>